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DD9B2" w14:textId="191CC21D" w:rsidR="00A82319" w:rsidRPr="00310D77" w:rsidRDefault="00310D77" w:rsidP="00310D77">
      <w:pPr>
        <w:rPr>
          <w:rFonts w:asciiTheme="majorHAnsi" w:eastAsiaTheme="majorEastAsia" w:hAnsiTheme="majorHAnsi" w:cstheme="majorBidi"/>
          <w:b/>
          <w:bCs/>
          <w:caps/>
          <w:kern w:val="28"/>
          <w:sz w:val="78"/>
        </w:rPr>
      </w:pPr>
      <w:r w:rsidRPr="00310D77">
        <w:rPr>
          <w:rFonts w:asciiTheme="majorHAnsi" w:eastAsiaTheme="majorEastAsia" w:hAnsiTheme="majorHAnsi" w:cstheme="majorBidi"/>
          <w:b/>
          <w:bCs/>
          <w:caps/>
          <w:kern w:val="28"/>
          <w:sz w:val="78"/>
        </w:rPr>
        <w:t xml:space="preserve">Chatbot </w:t>
      </w:r>
      <w:proofErr w:type="gramStart"/>
      <w:r w:rsidRPr="00310D77">
        <w:rPr>
          <w:rFonts w:asciiTheme="majorHAnsi" w:eastAsiaTheme="majorEastAsia" w:hAnsiTheme="majorHAnsi" w:cstheme="majorBidi"/>
          <w:b/>
          <w:bCs/>
          <w:caps/>
          <w:kern w:val="28"/>
          <w:sz w:val="78"/>
        </w:rPr>
        <w:t>Projesi -</w:t>
      </w:r>
      <w:proofErr w:type="gramEnd"/>
      <w:r w:rsidRPr="00310D77">
        <w:rPr>
          <w:rFonts w:asciiTheme="majorHAnsi" w:eastAsiaTheme="majorEastAsia" w:hAnsiTheme="majorHAnsi" w:cstheme="majorBidi"/>
          <w:b/>
          <w:bCs/>
          <w:caps/>
          <w:kern w:val="28"/>
          <w:sz w:val="78"/>
        </w:rPr>
        <w:t xml:space="preserve"> Çalışan Kurum İçi Asistanı </w:t>
      </w:r>
    </w:p>
    <w:p w14:paraId="33A56A44" w14:textId="30B47A71" w:rsidR="00A82319" w:rsidRDefault="00310D77">
      <w:pPr>
        <w:pStyle w:val="Altyaz"/>
      </w:pPr>
      <w:r>
        <w:t xml:space="preserve"> Şubat </w:t>
      </w:r>
      <w:r w:rsidR="00C4138C">
        <w:t>2026</w:t>
      </w:r>
    </w:p>
    <w:p w14:paraId="6BEA7C0E" w14:textId="7EA40EEB" w:rsidR="00A82319" w:rsidRDefault="00BE59B6">
      <w:pPr>
        <w:pStyle w:val="Balk1"/>
      </w:pPr>
      <w:r>
        <w:rPr>
          <w:noProof/>
          <w:lang w:bidi="tr-TR"/>
        </w:rPr>
        <mc:AlternateContent>
          <mc:Choice Requires="wps">
            <w:drawing>
              <wp:anchor distT="182880" distB="182880" distL="274320" distR="274320" simplePos="0" relativeHeight="251659264" behindDoc="0" locked="0" layoutInCell="1" allowOverlap="0" wp14:anchorId="4B8AAF45" wp14:editId="418BBE48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240280" cy="4495800"/>
                <wp:effectExtent l="0" t="0" r="7620" b="0"/>
                <wp:wrapSquare wrapText="bothSides"/>
                <wp:docPr id="1" name="Metin Kutusu 1" descr="Metin kutusu kenar çubuğ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280" cy="449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  <w:tblDescription w:val="Kenar çubuğu düzen tablosu"/>
                            </w:tblPr>
                            <w:tblGrid>
                              <w:gridCol w:w="3518"/>
                            </w:tblGrid>
                            <w:tr w:rsidR="00A82319" w14:paraId="0A9B5C5D" w14:textId="77777777" w:rsidTr="008C2D07">
                              <w:trPr>
                                <w:trHeight w:hRule="exact" w:val="6809"/>
                              </w:trPr>
                              <w:tc>
                                <w:tcPr>
                                  <w:tcW w:w="3518" w:type="dxa"/>
                                  <w:shd w:val="clear" w:color="auto" w:fill="AF4E12" w:themeFill="accent1" w:themeFillShade="BF"/>
                                  <w:tcMar>
                                    <w:top w:w="288" w:type="dxa"/>
                                    <w:bottom w:w="288" w:type="dxa"/>
                                  </w:tcMar>
                                </w:tcPr>
                                <w:p w14:paraId="0C3BEA0D" w14:textId="0F239BD7" w:rsidR="00A82319" w:rsidRDefault="00BE59B6">
                                  <w:pPr>
                                    <w:pStyle w:val="BlokBal"/>
                                  </w:pPr>
                                  <w:r>
                                    <w:t>Kim tarafından yapıldı?</w:t>
                                  </w:r>
                                </w:p>
                                <w:p w14:paraId="641E3542" w14:textId="770C8F54" w:rsidR="00BE59B6" w:rsidRDefault="00BE59B6" w:rsidP="00BE59B6">
                                  <w:pPr>
                                    <w:pStyle w:val="bekMetni"/>
                                  </w:pPr>
                                  <w:r>
                                    <w:t>Geliştirici</w:t>
                                  </w:r>
                                  <w:r w:rsidR="00C4138C">
                                    <w:t xml:space="preserve">: </w:t>
                                  </w:r>
                                  <w:proofErr w:type="spellStart"/>
                                  <w:r w:rsidR="00C4138C">
                                    <w:t>Etiya</w:t>
                                  </w:r>
                                  <w:proofErr w:type="spellEnd"/>
                                  <w:r w:rsidR="00C4138C">
                                    <w:t xml:space="preserve"> </w:t>
                                  </w:r>
                                </w:p>
                                <w:p w14:paraId="0BE27B28" w14:textId="75E599E3" w:rsidR="00A82319" w:rsidRDefault="00BE59B6" w:rsidP="006140B5">
                                  <w:pPr>
                                    <w:pStyle w:val="bekMetni"/>
                                  </w:pPr>
                                  <w:r>
                                    <w:t>Tarihçe:</w:t>
                                  </w:r>
                                  <w:r w:rsidR="00C4138C">
                                    <w:t xml:space="preserve"> 21.01.2026</w:t>
                                  </w: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A82319" w14:paraId="15E28C3A" w14:textId="77777777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3518" w:type="dxa"/>
                                </w:tcPr>
                                <w:p w14:paraId="0533236C" w14:textId="77777777" w:rsidR="00A82319" w:rsidRDefault="00A82319"/>
                              </w:tc>
                            </w:tr>
                            <w:tr w:rsidR="00A82319" w14:paraId="03822675" w14:textId="77777777">
                              <w:trPr>
                                <w:trHeight w:hRule="exact" w:val="3312"/>
                              </w:trPr>
                              <w:tc>
                                <w:tcPr>
                                  <w:tcW w:w="3518" w:type="dxa"/>
                                </w:tcPr>
                                <w:p w14:paraId="2F2A4412" w14:textId="607A92CB" w:rsidR="00A82319" w:rsidRDefault="00A82319"/>
                              </w:tc>
                            </w:tr>
                          </w:tbl>
                          <w:p w14:paraId="330A07A8" w14:textId="595E59A0" w:rsidR="00A82319" w:rsidRDefault="00A82319" w:rsidP="00BE59B6">
                            <w:pPr>
                              <w:pStyle w:val="ResimYaz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8AAF45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alt="Metin kutusu kenar çubuğu" style="position:absolute;margin-left:0;margin-top:.3pt;width:176.4pt;height:354pt;z-index:251659264;visibility:visible;mso-wrap-style:square;mso-width-percent:0;mso-height-percent:0;mso-wrap-distance-left:21.6pt;mso-wrap-distance-top:14.4pt;mso-wrap-distance-right:21.6pt;mso-wrap-distance-bottom:14.4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" o:allowoverlap="f" filled="f" stroked="f" strokeweight=".5pt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  <w:tblDescription w:val="Kenar çubuğu düzen tablosu"/>
                      </w:tblPr>
                      <w:tblGrid>
                        <w:gridCol w:w="3518"/>
                      </w:tblGrid>
                      <w:tr w:rsidR="00A82319" w14:paraId="0A9B5C5D" w14:textId="77777777" w:rsidTr="008C2D07">
                        <w:trPr>
                          <w:trHeight w:hRule="exact" w:val="6809"/>
                        </w:trPr>
                        <w:tc>
                          <w:tcPr>
                            <w:tcW w:w="3518" w:type="dxa"/>
                            <w:shd w:val="clear" w:color="auto" w:fill="AF4E12" w:themeFill="accent1" w:themeFillShade="BF"/>
                            <w:tcMar>
                              <w:top w:w="288" w:type="dxa"/>
                              <w:bottom w:w="288" w:type="dxa"/>
                            </w:tcMar>
                          </w:tcPr>
                          <w:p w14:paraId="0C3BEA0D" w14:textId="0F239BD7" w:rsidR="00A82319" w:rsidRDefault="00BE59B6">
                            <w:pPr>
                              <w:pStyle w:val="BlokBal"/>
                            </w:pPr>
                            <w:r>
                              <w:t>Kim tarafından yapıldı?</w:t>
                            </w:r>
                          </w:p>
                          <w:p w14:paraId="641E3542" w14:textId="770C8F54" w:rsidR="00BE59B6" w:rsidRDefault="00BE59B6" w:rsidP="00BE59B6">
                            <w:pPr>
                              <w:pStyle w:val="bekMetni"/>
                            </w:pPr>
                            <w:r>
                              <w:t>Geliştirici</w:t>
                            </w:r>
                            <w:r w:rsidR="00C4138C">
                              <w:t xml:space="preserve">: </w:t>
                            </w:r>
                            <w:proofErr w:type="spellStart"/>
                            <w:r w:rsidR="00C4138C">
                              <w:t>Etiya</w:t>
                            </w:r>
                            <w:proofErr w:type="spellEnd"/>
                            <w:r w:rsidR="00C4138C">
                              <w:t xml:space="preserve"> </w:t>
                            </w:r>
                          </w:p>
                          <w:p w14:paraId="0BE27B28" w14:textId="75E599E3" w:rsidR="00A82319" w:rsidRDefault="00BE59B6" w:rsidP="006140B5">
                            <w:pPr>
                              <w:pStyle w:val="bekMetni"/>
                            </w:pPr>
                            <w:r>
                              <w:t>Tarihçe:</w:t>
                            </w:r>
                            <w:r w:rsidR="00C4138C">
                              <w:t xml:space="preserve"> 21.01.2026</w:t>
                            </w:r>
                            <w:r>
                              <w:br/>
                            </w:r>
                          </w:p>
                        </w:tc>
                      </w:tr>
                      <w:tr w:rsidR="00A82319" w14:paraId="15E28C3A" w14:textId="77777777">
                        <w:trPr>
                          <w:trHeight w:hRule="exact" w:val="288"/>
                        </w:trPr>
                        <w:tc>
                          <w:tcPr>
                            <w:tcW w:w="3518" w:type="dxa"/>
                          </w:tcPr>
                          <w:p w14:paraId="0533236C" w14:textId="77777777" w:rsidR="00A82319" w:rsidRDefault="00A82319"/>
                        </w:tc>
                      </w:tr>
                      <w:tr w:rsidR="00A82319" w14:paraId="03822675" w14:textId="77777777">
                        <w:trPr>
                          <w:trHeight w:hRule="exact" w:val="3312"/>
                        </w:trPr>
                        <w:tc>
                          <w:tcPr>
                            <w:tcW w:w="3518" w:type="dxa"/>
                          </w:tcPr>
                          <w:p w14:paraId="2F2A4412" w14:textId="607A92CB" w:rsidR="00A82319" w:rsidRDefault="00A82319"/>
                        </w:tc>
                      </w:tr>
                    </w:tbl>
                    <w:p w14:paraId="330A07A8" w14:textId="595E59A0" w:rsidR="00A82319" w:rsidRDefault="00A82319" w:rsidP="00BE59B6">
                      <w:pPr>
                        <w:pStyle w:val="ResimYazs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Proje TÜRÜ/KATEGORİ</w:t>
      </w:r>
    </w:p>
    <w:p w14:paraId="76DD3944" w14:textId="63ED5C31" w:rsidR="00310D77" w:rsidRPr="00310D77" w:rsidRDefault="00310D77" w:rsidP="00310D77">
      <w:r>
        <w:t xml:space="preserve">Yapay </w:t>
      </w:r>
      <w:proofErr w:type="gramStart"/>
      <w:r>
        <w:t>Zeka</w:t>
      </w:r>
      <w:proofErr w:type="gramEnd"/>
      <w:r>
        <w:t xml:space="preserve"> Destekli </w:t>
      </w:r>
      <w:proofErr w:type="spellStart"/>
      <w:r>
        <w:t>Chatbot</w:t>
      </w:r>
      <w:proofErr w:type="spellEnd"/>
      <w:r>
        <w:t xml:space="preserve"> Uygulaması</w:t>
      </w:r>
      <w:r>
        <w:t xml:space="preserve"> / </w:t>
      </w:r>
      <w:r>
        <w:t>NLP Tabanlı Soru-Cevap (</w:t>
      </w:r>
      <w:proofErr w:type="spellStart"/>
      <w:r>
        <w:t>QnA</w:t>
      </w:r>
      <w:proofErr w:type="spellEnd"/>
      <w:r>
        <w:t>) Sistemi</w:t>
      </w:r>
    </w:p>
    <w:p w14:paraId="699AAE0F" w14:textId="77777777" w:rsidR="00310D77" w:rsidRPr="00310D77" w:rsidRDefault="00BE59B6" w:rsidP="00310D77">
      <w:pPr>
        <w:pStyle w:val="Balk2"/>
        <w:rPr>
          <w:color w:val="000000" w:themeColor="text1"/>
        </w:rPr>
      </w:pPr>
      <w:r>
        <w:t>Kapsam/</w:t>
      </w:r>
      <w:proofErr w:type="gramStart"/>
      <w:r>
        <w:t>Süreç</w:t>
      </w:r>
      <w:r w:rsidR="00C4138C">
        <w:t xml:space="preserve"> :</w:t>
      </w:r>
      <w:proofErr w:type="gramEnd"/>
      <w:r w:rsidR="00C4138C">
        <w:t xml:space="preserve">  </w:t>
      </w:r>
      <w:r w:rsidR="00310D77" w:rsidRPr="00310D77">
        <w:rPr>
          <w:color w:val="000000" w:themeColor="text1"/>
        </w:rPr>
        <w:t xml:space="preserve">Çalışanlara açılan İK </w:t>
      </w:r>
      <w:proofErr w:type="spellStart"/>
      <w:r w:rsidR="00310D77" w:rsidRPr="00310D77">
        <w:rPr>
          <w:color w:val="000000" w:themeColor="text1"/>
        </w:rPr>
        <w:t>Chatbot</w:t>
      </w:r>
      <w:proofErr w:type="spellEnd"/>
      <w:r w:rsidR="00310D77" w:rsidRPr="00310D77">
        <w:rPr>
          <w:color w:val="000000" w:themeColor="text1"/>
        </w:rPr>
        <w:t xml:space="preserve"> kapsamında, BELBİM tarafından iletilen İnsan Kaynakları dokümanları, süreç akışları ve bilgilendirme içerikleri merkezi bir yapı altında toplanarak canlıya alınmıştır.</w:t>
      </w:r>
    </w:p>
    <w:p w14:paraId="6E145A9A" w14:textId="77777777" w:rsidR="00310D77" w:rsidRPr="00310D77" w:rsidRDefault="00310D77" w:rsidP="00310D77">
      <w:pPr>
        <w:pStyle w:val="Balk2"/>
        <w:rPr>
          <w:color w:val="000000" w:themeColor="text1"/>
        </w:rPr>
      </w:pPr>
      <w:r w:rsidRPr="00310D77">
        <w:rPr>
          <w:color w:val="000000" w:themeColor="text1"/>
        </w:rPr>
        <w:t>Çözüm, yeni başlayan ve mevcut çalışanların İK süreçlerine ilişkin sorularını self-servis olarak iletebileceği şekilde tasarlanmıştır.</w:t>
      </w:r>
    </w:p>
    <w:p w14:paraId="79194646" w14:textId="1DE4BF08" w:rsidR="00C4138C" w:rsidRPr="00C4138C" w:rsidRDefault="00310D77" w:rsidP="00310D77">
      <w:pPr>
        <w:pStyle w:val="Balk2"/>
      </w:pPr>
      <w:r w:rsidRPr="00310D77">
        <w:rPr>
          <w:color w:val="000000" w:themeColor="text1"/>
        </w:rPr>
        <w:t>Sistem, İK ve BT ekiplerinin manuel yanıt yükünü azaltacak şekilde bilgiye hızlı erişimi hedeflemektedir.</w:t>
      </w:r>
    </w:p>
    <w:p w14:paraId="31CAE466" w14:textId="77777777" w:rsidR="00310D77" w:rsidRPr="00310D77" w:rsidRDefault="00BE59B6" w:rsidP="00310D77">
      <w:pPr>
        <w:pStyle w:val="Balk2"/>
        <w:rPr>
          <w:color w:val="000000" w:themeColor="text1"/>
        </w:rPr>
      </w:pPr>
      <w:r>
        <w:t>Amaç</w:t>
      </w:r>
      <w:r w:rsidR="00C4138C">
        <w:t xml:space="preserve">: </w:t>
      </w:r>
      <w:r w:rsidR="00310D77" w:rsidRPr="00310D77">
        <w:rPr>
          <w:color w:val="000000" w:themeColor="text1"/>
        </w:rPr>
        <w:t xml:space="preserve">Çalışanların İnsan Kaynakları ile ilgili sorularını (izin, yan haklar, maaş, şirket politikaları vb.) </w:t>
      </w:r>
      <w:proofErr w:type="spellStart"/>
      <w:r w:rsidR="00310D77" w:rsidRPr="00310D77">
        <w:rPr>
          <w:color w:val="000000" w:themeColor="text1"/>
        </w:rPr>
        <w:t>Chatbot</w:t>
      </w:r>
      <w:proofErr w:type="spellEnd"/>
      <w:r w:rsidR="00310D77" w:rsidRPr="00310D77">
        <w:rPr>
          <w:color w:val="000000" w:themeColor="text1"/>
        </w:rPr>
        <w:t xml:space="preserve"> üzerinden hızlı, doğru ve standart şekilde yanıtlamak,</w:t>
      </w:r>
    </w:p>
    <w:p w14:paraId="18D5403B" w14:textId="4FA8F8D8" w:rsidR="00BE59B6" w:rsidRPr="007E3AD8" w:rsidRDefault="00310D77" w:rsidP="00310D77">
      <w:pPr>
        <w:pStyle w:val="Balk2"/>
        <w:rPr>
          <w:color w:val="000000" w:themeColor="text1"/>
        </w:rPr>
      </w:pPr>
      <w:r w:rsidRPr="00310D77">
        <w:rPr>
          <w:color w:val="000000" w:themeColor="text1"/>
        </w:rPr>
        <w:t xml:space="preserve">İK ekiplerinin </w:t>
      </w:r>
      <w:proofErr w:type="spellStart"/>
      <w:r w:rsidRPr="00310D77">
        <w:rPr>
          <w:color w:val="000000" w:themeColor="text1"/>
        </w:rPr>
        <w:t>operasyonel</w:t>
      </w:r>
      <w:proofErr w:type="spellEnd"/>
      <w:r w:rsidRPr="00310D77">
        <w:rPr>
          <w:color w:val="000000" w:themeColor="text1"/>
        </w:rPr>
        <w:t xml:space="preserve"> yükünü azaltarak katma değerli işlere odaklanmasını sağlamak.</w:t>
      </w:r>
    </w:p>
    <w:p w14:paraId="38A9CE48" w14:textId="77777777" w:rsidR="00310D77" w:rsidRPr="00310D77" w:rsidRDefault="00BE59B6" w:rsidP="00310D77">
      <w:pPr>
        <w:pStyle w:val="Balk2"/>
        <w:rPr>
          <w:color w:val="000000" w:themeColor="text1"/>
        </w:rPr>
      </w:pPr>
      <w:r>
        <w:t>Çözüm Özeti</w:t>
      </w:r>
      <w:r w:rsidR="00C4138C">
        <w:t xml:space="preserve">: </w:t>
      </w:r>
      <w:r w:rsidR="00310D77" w:rsidRPr="00310D77">
        <w:rPr>
          <w:color w:val="000000" w:themeColor="text1"/>
        </w:rPr>
        <w:t xml:space="preserve">İK </w:t>
      </w:r>
      <w:proofErr w:type="spellStart"/>
      <w:r w:rsidR="00310D77" w:rsidRPr="00310D77">
        <w:rPr>
          <w:color w:val="000000" w:themeColor="text1"/>
        </w:rPr>
        <w:t>Chatbot</w:t>
      </w:r>
      <w:proofErr w:type="spellEnd"/>
      <w:r w:rsidR="00310D77" w:rsidRPr="00310D77">
        <w:rPr>
          <w:color w:val="000000" w:themeColor="text1"/>
        </w:rPr>
        <w:t xml:space="preserve"> çözümü ile BELBİM tarafından paylaşılan güncel dokümanlar ve süreç akışları yapay </w:t>
      </w:r>
      <w:proofErr w:type="gramStart"/>
      <w:r w:rsidR="00310D77" w:rsidRPr="00310D77">
        <w:rPr>
          <w:color w:val="000000" w:themeColor="text1"/>
        </w:rPr>
        <w:t>zeka</w:t>
      </w:r>
      <w:proofErr w:type="gramEnd"/>
      <w:r w:rsidR="00310D77" w:rsidRPr="00310D77">
        <w:rPr>
          <w:color w:val="000000" w:themeColor="text1"/>
        </w:rPr>
        <w:t xml:space="preserve"> destekli bir sohbet </w:t>
      </w:r>
      <w:proofErr w:type="spellStart"/>
      <w:r w:rsidR="00310D77" w:rsidRPr="00310D77">
        <w:rPr>
          <w:color w:val="000000" w:themeColor="text1"/>
        </w:rPr>
        <w:t>arayüzü</w:t>
      </w:r>
      <w:proofErr w:type="spellEnd"/>
      <w:r w:rsidR="00310D77" w:rsidRPr="00310D77">
        <w:rPr>
          <w:color w:val="000000" w:themeColor="text1"/>
        </w:rPr>
        <w:t xml:space="preserve"> üzerinden çalışanların kullanımına sunulmuştur.</w:t>
      </w:r>
    </w:p>
    <w:p w14:paraId="47C3E40B" w14:textId="1A0E5804" w:rsidR="00A47B2A" w:rsidRDefault="00310D77" w:rsidP="00310D77">
      <w:pPr>
        <w:pStyle w:val="Balk2"/>
        <w:rPr>
          <w:color w:val="000000" w:themeColor="text1"/>
        </w:rPr>
      </w:pPr>
      <w:proofErr w:type="spellStart"/>
      <w:r w:rsidRPr="00310D77">
        <w:rPr>
          <w:color w:val="000000" w:themeColor="text1"/>
        </w:rPr>
        <w:t>Chatbot</w:t>
      </w:r>
      <w:proofErr w:type="spellEnd"/>
      <w:r w:rsidRPr="00310D77">
        <w:rPr>
          <w:color w:val="000000" w:themeColor="text1"/>
        </w:rPr>
        <w:t>, çalışan sorularını anlayarak ilgili bilgiye yönlendirme yapmakta ve sık sorulan sorulara anlık yanıt sağlamaktadır.</w:t>
      </w:r>
    </w:p>
    <w:p w14:paraId="33534D79" w14:textId="77777777" w:rsidR="00310D77" w:rsidRPr="00310D77" w:rsidRDefault="00310D77" w:rsidP="00310D77"/>
    <w:p w14:paraId="2568A265" w14:textId="4B068947" w:rsidR="00BE59B6" w:rsidRDefault="00BE59B6" w:rsidP="00BE59B6">
      <w:pPr>
        <w:pStyle w:val="Balk2"/>
      </w:pPr>
      <w:r>
        <w:t xml:space="preserve">Kullanılan </w:t>
      </w:r>
      <w:proofErr w:type="gramStart"/>
      <w:r>
        <w:t>Teknolojiler</w:t>
      </w:r>
      <w:r w:rsidR="00C4138C">
        <w:t xml:space="preserve"> </w:t>
      </w:r>
      <w:r w:rsidR="00310D77">
        <w:t>:</w:t>
      </w:r>
      <w:proofErr w:type="gramEnd"/>
    </w:p>
    <w:p w14:paraId="1E7A37B9" w14:textId="77777777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proofErr w:type="spellStart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Chatbot</w:t>
      </w:r>
      <w:proofErr w:type="spellEnd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 altyapısı</w:t>
      </w:r>
    </w:p>
    <w:p w14:paraId="51B87060" w14:textId="77777777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NLP tabanlı Yapay </w:t>
      </w:r>
      <w:proofErr w:type="gramStart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Zeka</w:t>
      </w:r>
      <w:proofErr w:type="gramEnd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 bileşenleri</w:t>
      </w:r>
    </w:p>
    <w:p w14:paraId="2BBBE73F" w14:textId="77777777" w:rsidR="00310D77" w:rsidRPr="00310D77" w:rsidRDefault="00310D77" w:rsidP="00310D7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Dil Tespiti</w:t>
      </w:r>
    </w:p>
    <w:p w14:paraId="62A32397" w14:textId="77777777" w:rsidR="00310D77" w:rsidRPr="00310D77" w:rsidRDefault="00310D77" w:rsidP="00310D7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proofErr w:type="spellStart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Intent</w:t>
      </w:r>
      <w:proofErr w:type="spellEnd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 (Niyet) Analizi</w:t>
      </w:r>
    </w:p>
    <w:p w14:paraId="2799518A" w14:textId="77777777" w:rsidR="00310D77" w:rsidRPr="00310D77" w:rsidRDefault="00310D77" w:rsidP="00310D7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proofErr w:type="spellStart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Entity</w:t>
      </w:r>
      <w:proofErr w:type="spellEnd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 (Varlık) Çıkarımı</w:t>
      </w:r>
    </w:p>
    <w:p w14:paraId="3FD9F45F" w14:textId="77777777" w:rsidR="00310D77" w:rsidRPr="00310D77" w:rsidRDefault="00310D77" w:rsidP="00310D7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proofErr w:type="spellStart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QnA</w:t>
      </w:r>
      <w:proofErr w:type="spellEnd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 (Soru-Cevap) Servisleri</w:t>
      </w:r>
    </w:p>
    <w:p w14:paraId="54CD3B5D" w14:textId="77777777" w:rsidR="00310D77" w:rsidRPr="00310D77" w:rsidRDefault="00310D77" w:rsidP="00310D77"/>
    <w:p w14:paraId="2079C990" w14:textId="3CEDE18B" w:rsidR="00BE59B6" w:rsidRPr="007E3AD8" w:rsidRDefault="00BE59B6" w:rsidP="00BE59B6">
      <w:pPr>
        <w:pStyle w:val="Balk2"/>
        <w:rPr>
          <w:color w:val="000000" w:themeColor="text1"/>
        </w:rPr>
      </w:pPr>
      <w:r>
        <w:lastRenderedPageBreak/>
        <w:t>Entegrasyonlar</w:t>
      </w:r>
      <w:r w:rsidR="00C4138C">
        <w:t xml:space="preserve">: </w:t>
      </w:r>
      <w:hyperlink r:id="rId8" w:history="1">
        <w:r w:rsidR="00310D77" w:rsidRPr="0087702F">
          <w:rPr>
            <w:rStyle w:val="Kpr"/>
          </w:rPr>
          <w:t>https://portal.belbim.istanbul/</w:t>
        </w:r>
      </w:hyperlink>
      <w:r w:rsidR="00310D77">
        <w:rPr>
          <w:color w:val="auto"/>
        </w:rPr>
        <w:t xml:space="preserve"> sayfasına entegrasyonu sağlandı.</w:t>
      </w:r>
    </w:p>
    <w:p w14:paraId="0B815CAB" w14:textId="0CF26E43" w:rsidR="00BE59B6" w:rsidRDefault="00BE59B6" w:rsidP="00BE59B6">
      <w:pPr>
        <w:pStyle w:val="Balk2"/>
      </w:pPr>
      <w:r>
        <w:t>Yenilikçi Yönler</w:t>
      </w:r>
    </w:p>
    <w:p w14:paraId="290FB68F" w14:textId="0B4E2C6A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İK süreçlerine yönelik bilginin tek bir dijital asistanda toplanması</w:t>
      </w:r>
    </w:p>
    <w:p w14:paraId="5ADB4E1C" w14:textId="352240FE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Çalışanların </w:t>
      </w:r>
      <w:proofErr w:type="spellStart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İK’ya</w:t>
      </w:r>
      <w:proofErr w:type="spellEnd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 bağımlı olmadan self-servis bilgi alabilmesi</w:t>
      </w:r>
    </w:p>
    <w:p w14:paraId="2A5070EC" w14:textId="2FB887EB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NLP tabanlı yapı sayesinde serbest metin soruların anlaşılabilmesi</w:t>
      </w:r>
    </w:p>
    <w:p w14:paraId="4B7CAEDF" w14:textId="64403A0F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Kurum içi bilginin standart ve sürdürülebilir şekilde yönetilmesi</w:t>
      </w:r>
    </w:p>
    <w:p w14:paraId="751B1247" w14:textId="0F0036FB" w:rsidR="00BE59B6" w:rsidRDefault="00BE59B6" w:rsidP="00BE59B6">
      <w:pPr>
        <w:pStyle w:val="Balk2"/>
      </w:pPr>
      <w:r>
        <w:t>Elde Edilen Fayda</w:t>
      </w:r>
    </w:p>
    <w:p w14:paraId="6695EB33" w14:textId="16266C0D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Çalışanlar için bilgiye hızlı ve kolay erişim</w:t>
      </w:r>
    </w:p>
    <w:p w14:paraId="0E6EEE8D" w14:textId="4EE02100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Yeni başlayan çalışanlar için daha sorunsuz </w:t>
      </w:r>
      <w:proofErr w:type="spellStart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onboarding</w:t>
      </w:r>
      <w:proofErr w:type="spellEnd"/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 süreci</w:t>
      </w:r>
    </w:p>
    <w:p w14:paraId="4BB8042B" w14:textId="60E7D772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İK ve BT ekiplerinin tekrar eden sorulara harcadığı zamanın azaltılması</w:t>
      </w:r>
    </w:p>
    <w:p w14:paraId="1649F362" w14:textId="6D84CB39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Bilgi karmaşasının ve yanlış yönlendirmelerin önüne geçilmesi</w:t>
      </w:r>
    </w:p>
    <w:p w14:paraId="3AA2C68C" w14:textId="394120CF" w:rsidR="00981646" w:rsidRDefault="00981646" w:rsidP="00981646">
      <w:pPr>
        <w:pStyle w:val="Balk2"/>
      </w:pPr>
      <w:r w:rsidRPr="00981646">
        <w:t xml:space="preserve">ROI / SAĞLANAN DEĞER </w:t>
      </w:r>
    </w:p>
    <w:p w14:paraId="284A433D" w14:textId="0CB28E42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İK ve BT ekiplerinde </w:t>
      </w:r>
      <w:proofErr w:type="spellStart"/>
      <w:r w:rsidRPr="00310D77">
        <w:rPr>
          <w:rFonts w:asciiTheme="majorHAnsi" w:eastAsiaTheme="majorEastAsia" w:hAnsiTheme="majorHAnsi" w:cstheme="majorBidi"/>
          <w:b/>
          <w:bCs/>
          <w:color w:val="000000" w:themeColor="text1"/>
          <w:sz w:val="24"/>
        </w:rPr>
        <w:t>operasyonel</w:t>
      </w:r>
      <w:proofErr w:type="spellEnd"/>
      <w:r w:rsidRPr="00310D77">
        <w:rPr>
          <w:rFonts w:asciiTheme="majorHAnsi" w:eastAsiaTheme="majorEastAsia" w:hAnsiTheme="majorHAnsi" w:cstheme="majorBidi"/>
          <w:b/>
          <w:bCs/>
          <w:color w:val="000000" w:themeColor="text1"/>
          <w:sz w:val="24"/>
        </w:rPr>
        <w:t xml:space="preserve"> zaman tasarrufu</w:t>
      </w:r>
    </w:p>
    <w:p w14:paraId="44023E72" w14:textId="79387CCE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Tekrarlayan manuel yanıt süreçlerinin azaltılması</w:t>
      </w:r>
    </w:p>
    <w:p w14:paraId="2522799A" w14:textId="299DCFA2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Kurum genelinde bilginin </w:t>
      </w:r>
      <w:r w:rsidRPr="00310D77">
        <w:rPr>
          <w:rFonts w:asciiTheme="majorHAnsi" w:eastAsiaTheme="majorEastAsia" w:hAnsiTheme="majorHAnsi" w:cstheme="majorBidi"/>
          <w:b/>
          <w:bCs/>
          <w:color w:val="000000" w:themeColor="text1"/>
          <w:sz w:val="24"/>
        </w:rPr>
        <w:t>doğru, güncel ve standart</w:t>
      </w: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 xml:space="preserve"> şekilde yayılması</w:t>
      </w:r>
    </w:p>
    <w:p w14:paraId="12946A5C" w14:textId="11B993B4" w:rsidR="00310D77" w:rsidRPr="00310D77" w:rsidRDefault="00310D77" w:rsidP="00310D7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ajorHAnsi" w:eastAsiaTheme="majorEastAsia" w:hAnsiTheme="majorHAnsi" w:cstheme="majorBidi"/>
          <w:color w:val="000000" w:themeColor="text1"/>
          <w:sz w:val="24"/>
        </w:rPr>
      </w:pPr>
      <w:r w:rsidRPr="00310D77">
        <w:rPr>
          <w:rFonts w:asciiTheme="majorHAnsi" w:eastAsiaTheme="majorEastAsia" w:hAnsiTheme="majorHAnsi" w:cstheme="majorBidi"/>
          <w:color w:val="000000" w:themeColor="text1"/>
          <w:sz w:val="24"/>
        </w:rPr>
        <w:t>Uzun vadede ölçeklenebilir ve sürdürülebilir bir İK bilgi yönetimi altyapısı</w:t>
      </w:r>
    </w:p>
    <w:p w14:paraId="23B7E1AB" w14:textId="56F8B4C9" w:rsidR="00BE59B6" w:rsidRPr="007E3AD8" w:rsidRDefault="00BE59B6" w:rsidP="00BE59B6">
      <w:pPr>
        <w:pStyle w:val="Balk2"/>
        <w:rPr>
          <w:color w:val="000000" w:themeColor="text1"/>
        </w:rPr>
      </w:pPr>
      <w:r>
        <w:t xml:space="preserve">Proje </w:t>
      </w:r>
      <w:proofErr w:type="gramStart"/>
      <w:r>
        <w:t>Durumu</w:t>
      </w:r>
      <w:r w:rsidR="00C4138C">
        <w:t xml:space="preserve"> :</w:t>
      </w:r>
      <w:proofErr w:type="gramEnd"/>
      <w:r w:rsidR="00C4138C">
        <w:t xml:space="preserve"> </w:t>
      </w:r>
      <w:r w:rsidR="00C4138C" w:rsidRPr="007E3AD8">
        <w:rPr>
          <w:color w:val="000000" w:themeColor="text1"/>
        </w:rPr>
        <w:t>Tamamlandı</w:t>
      </w:r>
    </w:p>
    <w:p w14:paraId="329C02FE" w14:textId="69EA83AD" w:rsidR="00BE59B6" w:rsidRPr="00BE59B6" w:rsidRDefault="00BE59B6" w:rsidP="00BE59B6">
      <w:pPr>
        <w:spacing w:before="100" w:beforeAutospacing="1" w:after="100" w:afterAutospacing="1" w:line="240" w:lineRule="auto"/>
      </w:pPr>
    </w:p>
    <w:sectPr w:rsidR="00BE59B6" w:rsidRPr="00BE59B6" w:rsidSect="00FD60CE">
      <w:pgSz w:w="11906" w:h="16838" w:code="9"/>
      <w:pgMar w:top="79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50809" w14:textId="77777777" w:rsidR="009B7C8A" w:rsidRDefault="009B7C8A">
      <w:pPr>
        <w:spacing w:after="0" w:line="240" w:lineRule="auto"/>
      </w:pPr>
      <w:r>
        <w:separator/>
      </w:r>
    </w:p>
  </w:endnote>
  <w:endnote w:type="continuationSeparator" w:id="0">
    <w:p w14:paraId="3DCCEDDB" w14:textId="77777777" w:rsidR="009B7C8A" w:rsidRDefault="009B7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83CA7" w14:textId="77777777" w:rsidR="009B7C8A" w:rsidRDefault="009B7C8A">
      <w:pPr>
        <w:spacing w:after="0" w:line="240" w:lineRule="auto"/>
      </w:pPr>
      <w:r>
        <w:separator/>
      </w:r>
    </w:p>
  </w:footnote>
  <w:footnote w:type="continuationSeparator" w:id="0">
    <w:p w14:paraId="610CB30F" w14:textId="77777777" w:rsidR="009B7C8A" w:rsidRDefault="009B7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3786"/>
    <w:multiLevelType w:val="multilevel"/>
    <w:tmpl w:val="8300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B5868"/>
    <w:multiLevelType w:val="multilevel"/>
    <w:tmpl w:val="ABFA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D94404"/>
    <w:multiLevelType w:val="multilevel"/>
    <w:tmpl w:val="335C9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E0B3B"/>
    <w:multiLevelType w:val="multilevel"/>
    <w:tmpl w:val="0156B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3E1BAC"/>
    <w:multiLevelType w:val="multilevel"/>
    <w:tmpl w:val="AFD2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9B6"/>
    <w:rsid w:val="000511E6"/>
    <w:rsid w:val="000B5A5C"/>
    <w:rsid w:val="000E491B"/>
    <w:rsid w:val="000F07FC"/>
    <w:rsid w:val="0015476E"/>
    <w:rsid w:val="002D3CD1"/>
    <w:rsid w:val="002F2A74"/>
    <w:rsid w:val="00310D77"/>
    <w:rsid w:val="00455F45"/>
    <w:rsid w:val="004C34E3"/>
    <w:rsid w:val="005064B1"/>
    <w:rsid w:val="00515DB7"/>
    <w:rsid w:val="005A21A5"/>
    <w:rsid w:val="006140B5"/>
    <w:rsid w:val="006778A6"/>
    <w:rsid w:val="006C06BB"/>
    <w:rsid w:val="007D0124"/>
    <w:rsid w:val="007E3AD8"/>
    <w:rsid w:val="00842184"/>
    <w:rsid w:val="008956E6"/>
    <w:rsid w:val="008C2D07"/>
    <w:rsid w:val="00981646"/>
    <w:rsid w:val="009B7C8A"/>
    <w:rsid w:val="009C62C3"/>
    <w:rsid w:val="009F5E65"/>
    <w:rsid w:val="00A47B2A"/>
    <w:rsid w:val="00A82319"/>
    <w:rsid w:val="00BE59B6"/>
    <w:rsid w:val="00C4138C"/>
    <w:rsid w:val="00CC30DB"/>
    <w:rsid w:val="00D04C1C"/>
    <w:rsid w:val="00D458DD"/>
    <w:rsid w:val="00D6416F"/>
    <w:rsid w:val="00E64EED"/>
    <w:rsid w:val="00E976D5"/>
    <w:rsid w:val="00FD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DBB89"/>
  <w15:chartTrackingRefBased/>
  <w15:docId w15:val="{A05C0785-9CC4-46E1-BFA2-691161D5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lang w:val="tr-TR" w:eastAsia="ja-JP" w:bidi="ar-SA"/>
        <w14:ligatures w14:val="standard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D07"/>
    <w:pPr>
      <w:spacing w:line="264" w:lineRule="auto"/>
    </w:pPr>
    <w:rPr>
      <w:spacing w:val="-4"/>
    </w:rPr>
  </w:style>
  <w:style w:type="paragraph" w:styleId="Balk1">
    <w:name w:val="heading 1"/>
    <w:basedOn w:val="Normal"/>
    <w:next w:val="Normal"/>
    <w:link w:val="Balk1Char"/>
    <w:uiPriority w:val="3"/>
    <w:qFormat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/>
      <w:b/>
      <w:bCs/>
      <w:caps/>
      <w:color w:val="AF4E12" w:themeColor="accent1" w:themeShade="BF"/>
      <w:sz w:val="24"/>
    </w:rPr>
  </w:style>
  <w:style w:type="paragraph" w:styleId="Balk2">
    <w:name w:val="heading 2"/>
    <w:basedOn w:val="Normal"/>
    <w:next w:val="Normal"/>
    <w:link w:val="Balk2Char"/>
    <w:uiPriority w:val="3"/>
    <w:unhideWhenUsed/>
    <w:qFormat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paragraph" w:styleId="Balk3">
    <w:name w:val="heading 3"/>
    <w:basedOn w:val="Normal"/>
    <w:next w:val="Normal"/>
    <w:link w:val="Balk3Char"/>
    <w:uiPriority w:val="3"/>
    <w:unhideWhenUsed/>
    <w:qFormat/>
    <w:pPr>
      <w:keepNext/>
      <w:keepLines/>
      <w:spacing w:before="120" w:after="0"/>
      <w:outlineLvl w:val="2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3"/>
    <w:semiHidden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F4E12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Pr>
      <w:color w:val="808080"/>
    </w:rPr>
  </w:style>
  <w:style w:type="paragraph" w:styleId="KonuBal">
    <w:name w:val="Title"/>
    <w:basedOn w:val="Normal"/>
    <w:link w:val="KonuBalChar"/>
    <w:uiPriority w:val="1"/>
    <w:qFormat/>
    <w:rsid w:val="00CC30DB"/>
    <w:pPr>
      <w:spacing w:before="120" w:after="0" w:line="240" w:lineRule="auto"/>
      <w:contextualSpacing/>
    </w:pPr>
    <w:rPr>
      <w:rFonts w:asciiTheme="majorHAnsi" w:eastAsiaTheme="majorEastAsia" w:hAnsiTheme="majorHAnsi" w:cstheme="majorBidi"/>
      <w:b/>
      <w:bCs/>
      <w:caps/>
      <w:kern w:val="28"/>
      <w:sz w:val="78"/>
    </w:rPr>
  </w:style>
  <w:style w:type="character" w:customStyle="1" w:styleId="KonuBalChar">
    <w:name w:val="Konu Başlığı Char"/>
    <w:basedOn w:val="VarsaylanParagrafYazTipi"/>
    <w:link w:val="KonuBal"/>
    <w:uiPriority w:val="1"/>
    <w:rsid w:val="00CC30DB"/>
    <w:rPr>
      <w:rFonts w:asciiTheme="majorHAnsi" w:eastAsiaTheme="majorEastAsia" w:hAnsiTheme="majorHAnsi" w:cstheme="majorBidi"/>
      <w:b/>
      <w:bCs/>
      <w:caps/>
      <w:spacing w:val="-4"/>
      <w:kern w:val="28"/>
      <w:sz w:val="78"/>
    </w:rPr>
  </w:style>
  <w:style w:type="paragraph" w:styleId="Altyaz">
    <w:name w:val="Subtitle"/>
    <w:basedOn w:val="Normal"/>
    <w:link w:val="AltyazChar"/>
    <w:uiPriority w:val="2"/>
    <w:qFormat/>
    <w:pPr>
      <w:numPr>
        <w:ilvl w:val="1"/>
      </w:numPr>
      <w:spacing w:before="240" w:after="600" w:line="240" w:lineRule="auto"/>
    </w:pPr>
    <w:rPr>
      <w:rFonts w:asciiTheme="majorHAnsi" w:eastAsiaTheme="majorEastAsia" w:hAnsiTheme="majorHAnsi" w:cstheme="majorBidi"/>
      <w:color w:val="5A5A5A" w:themeColor="text1" w:themeTint="A5"/>
      <w:sz w:val="24"/>
    </w:rPr>
  </w:style>
  <w:style w:type="character" w:customStyle="1" w:styleId="AltyazChar">
    <w:name w:val="Altyazı Char"/>
    <w:basedOn w:val="VarsaylanParagrafYazTipi"/>
    <w:link w:val="Altyaz"/>
    <w:uiPriority w:val="2"/>
    <w:rPr>
      <w:rFonts w:asciiTheme="majorHAnsi" w:eastAsiaTheme="majorEastAsia" w:hAnsiTheme="majorHAnsi" w:cstheme="majorBidi"/>
      <w:color w:val="5A5A5A" w:themeColor="text1" w:themeTint="A5"/>
      <w:sz w:val="24"/>
    </w:rPr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3"/>
    <w:rPr>
      <w:rFonts w:asciiTheme="majorHAnsi" w:eastAsiaTheme="majorEastAsia" w:hAnsiTheme="majorHAnsi" w:cstheme="majorBidi"/>
      <w:b/>
      <w:bCs/>
      <w:caps/>
      <w:color w:val="AF4E12" w:themeColor="accent1" w:themeShade="BF"/>
      <w:sz w:val="24"/>
    </w:rPr>
  </w:style>
  <w:style w:type="paragraph" w:customStyle="1" w:styleId="BlokBal">
    <w:name w:val="Blok Başlığı"/>
    <w:basedOn w:val="Normal"/>
    <w:next w:val="bekMetni"/>
    <w:uiPriority w:val="3"/>
    <w:qFormat/>
    <w:rsid w:val="00CC30DB"/>
    <w:pPr>
      <w:spacing w:after="180" w:line="240" w:lineRule="auto"/>
      <w:ind w:left="289" w:right="289"/>
    </w:pPr>
    <w:rPr>
      <w:rFonts w:asciiTheme="majorHAnsi" w:eastAsiaTheme="majorEastAsia" w:hAnsiTheme="majorHAnsi" w:cstheme="majorBidi"/>
      <w:b/>
      <w:bCs/>
      <w:caps/>
      <w:color w:val="FFFFFF" w:themeColor="background1"/>
      <w:sz w:val="28"/>
    </w:rPr>
  </w:style>
  <w:style w:type="paragraph" w:styleId="ResimYazs">
    <w:name w:val="caption"/>
    <w:basedOn w:val="Normal"/>
    <w:next w:val="Normal"/>
    <w:uiPriority w:val="3"/>
    <w:unhideWhenUsed/>
    <w:qFormat/>
    <w:pPr>
      <w:spacing w:before="120" w:after="0" w:line="240" w:lineRule="auto"/>
    </w:pPr>
    <w:rPr>
      <w:i/>
      <w:iCs/>
      <w:color w:val="595959" w:themeColor="text1" w:themeTint="A6"/>
      <w:sz w:val="18"/>
    </w:rPr>
  </w:style>
  <w:style w:type="paragraph" w:styleId="bekMetni">
    <w:name w:val="Block Text"/>
    <w:basedOn w:val="Normal"/>
    <w:uiPriority w:val="3"/>
    <w:unhideWhenUsed/>
    <w:qFormat/>
    <w:pPr>
      <w:spacing w:after="180" w:line="312" w:lineRule="auto"/>
      <w:ind w:left="288" w:right="288"/>
    </w:pPr>
    <w:rPr>
      <w:color w:val="FFFFFF" w:themeColor="background1"/>
      <w:sz w:val="22"/>
    </w:rPr>
  </w:style>
  <w:style w:type="character" w:customStyle="1" w:styleId="Balk2Char">
    <w:name w:val="Başlık 2 Char"/>
    <w:basedOn w:val="VarsaylanParagrafYazTipi"/>
    <w:link w:val="Balk2"/>
    <w:uiPriority w:val="3"/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character" w:customStyle="1" w:styleId="Balk3Char">
    <w:name w:val="Başlık 3 Char"/>
    <w:basedOn w:val="VarsaylanParagrafYazTipi"/>
    <w:link w:val="Balk3"/>
    <w:uiPriority w:val="3"/>
    <w:rPr>
      <w:b/>
      <w:bCs/>
    </w:rPr>
  </w:style>
  <w:style w:type="paragraph" w:styleId="Alnt">
    <w:name w:val="Quote"/>
    <w:basedOn w:val="Normal"/>
    <w:next w:val="Normal"/>
    <w:link w:val="AlntChar"/>
    <w:uiPriority w:val="3"/>
    <w:qFormat/>
    <w:pPr>
      <w:pBdr>
        <w:top w:val="single" w:sz="6" w:space="4" w:color="AF4E12" w:themeColor="accent1" w:themeShade="BF"/>
        <w:bottom w:val="single" w:sz="6" w:space="4" w:color="AF4E12" w:themeColor="accent1" w:themeShade="BF"/>
      </w:pBdr>
      <w:spacing w:before="200"/>
      <w:ind w:left="864" w:right="864"/>
      <w:jc w:val="center"/>
    </w:pPr>
    <w:rPr>
      <w:i/>
      <w:iCs/>
      <w:sz w:val="28"/>
    </w:rPr>
  </w:style>
  <w:style w:type="character" w:customStyle="1" w:styleId="AlntChar">
    <w:name w:val="Alıntı Char"/>
    <w:basedOn w:val="VarsaylanParagrafYazTipi"/>
    <w:link w:val="Alnt"/>
    <w:uiPriority w:val="3"/>
    <w:rPr>
      <w:i/>
      <w:iCs/>
      <w:sz w:val="28"/>
    </w:rPr>
  </w:style>
  <w:style w:type="character" w:customStyle="1" w:styleId="Balk4Char">
    <w:name w:val="Başlık 4 Char"/>
    <w:basedOn w:val="VarsaylanParagrafYazTipi"/>
    <w:link w:val="Balk4"/>
    <w:uiPriority w:val="3"/>
    <w:semiHidden/>
    <w:rPr>
      <w:rFonts w:asciiTheme="majorHAnsi" w:eastAsiaTheme="majorEastAsia" w:hAnsiTheme="majorHAnsi" w:cstheme="majorBidi"/>
    </w:rPr>
  </w:style>
  <w:style w:type="paragraph" w:customStyle="1" w:styleId="letiimBilgileri">
    <w:name w:val="İletişim Bilgileri"/>
    <w:basedOn w:val="Normal"/>
    <w:uiPriority w:val="5"/>
    <w:qFormat/>
    <w:pPr>
      <w:spacing w:after="0"/>
    </w:pPr>
  </w:style>
  <w:style w:type="paragraph" w:customStyle="1" w:styleId="KiiBal">
    <w:name w:val="Kişi Başlığı"/>
    <w:basedOn w:val="Normal"/>
    <w:uiPriority w:val="4"/>
    <w:qFormat/>
    <w:pPr>
      <w:spacing w:before="320" w:line="240" w:lineRule="auto"/>
    </w:pPr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pPr>
      <w:spacing w:after="160" w:line="240" w:lineRule="auto"/>
    </w:pPr>
    <w:rPr>
      <w:color w:val="auto"/>
      <w:kern w:val="0"/>
      <w:lang w:eastAsia="en-US"/>
      <w14:ligatures w14:val="none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Pr>
      <w:color w:val="auto"/>
      <w:kern w:val="0"/>
      <w:lang w:eastAsia="en-US"/>
      <w14:ligatures w14:val="none"/>
    </w:rPr>
  </w:style>
  <w:style w:type="paragraph" w:customStyle="1" w:styleId="Kurulu">
    <w:name w:val="Kuruluş"/>
    <w:basedOn w:val="Normal"/>
    <w:uiPriority w:val="7"/>
    <w:qFormat/>
    <w:pPr>
      <w:spacing w:after="0"/>
    </w:pPr>
    <w:rPr>
      <w:rFonts w:asciiTheme="majorHAnsi" w:eastAsiaTheme="majorEastAsia" w:hAnsiTheme="majorHAnsi" w:cstheme="majorBidi"/>
      <w:b/>
      <w:bCs/>
      <w:caps/>
      <w:color w:val="AF4E12" w:themeColor="accent1" w:themeShade="BF"/>
      <w:sz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Pr>
      <w:rFonts w:asciiTheme="majorHAnsi" w:eastAsiaTheme="majorEastAsia" w:hAnsiTheme="majorHAnsi" w:cstheme="majorBidi"/>
      <w:color w:val="AF4E12" w:themeColor="accent1" w:themeShade="BF"/>
    </w:rPr>
  </w:style>
  <w:style w:type="character" w:styleId="GlVurgulama">
    <w:name w:val="Intense Emphasis"/>
    <w:basedOn w:val="VarsaylanParagrafYazTipi"/>
    <w:uiPriority w:val="21"/>
    <w:semiHidden/>
    <w:unhideWhenUsed/>
    <w:qFormat/>
    <w:rPr>
      <w:i/>
      <w:iCs/>
      <w:color w:val="AF4E12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semiHidden/>
    <w:unhideWhenUsed/>
    <w:qFormat/>
    <w:pPr>
      <w:pBdr>
        <w:top w:val="single" w:sz="4" w:space="10" w:color="AF4E12" w:themeColor="accent1" w:themeShade="BF"/>
        <w:bottom w:val="single" w:sz="4" w:space="10" w:color="AF4E12" w:themeColor="accent1" w:themeShade="BF"/>
      </w:pBdr>
      <w:spacing w:before="360" w:after="360"/>
      <w:ind w:left="864" w:right="864"/>
      <w:jc w:val="center"/>
    </w:pPr>
    <w:rPr>
      <w:i/>
      <w:iCs/>
      <w:color w:val="AF4E12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semiHidden/>
    <w:rPr>
      <w:i/>
      <w:iCs/>
      <w:color w:val="AF4E12" w:themeColor="accent1" w:themeShade="BF"/>
    </w:rPr>
  </w:style>
  <w:style w:type="character" w:styleId="GlBavuru">
    <w:name w:val="Intense Reference"/>
    <w:basedOn w:val="VarsaylanParagrafYazTipi"/>
    <w:uiPriority w:val="32"/>
    <w:semiHidden/>
    <w:unhideWhenUsed/>
    <w:qFormat/>
    <w:rPr>
      <w:b/>
      <w:bCs/>
      <w:caps w:val="0"/>
      <w:smallCaps/>
      <w:color w:val="AF4E12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customStyle="1" w:styleId="letiimBilgileriKaln">
    <w:name w:val="İletişim Bilgileri Kalın"/>
    <w:basedOn w:val="Normal"/>
    <w:uiPriority w:val="6"/>
    <w:qFormat/>
    <w:pPr>
      <w:spacing w:after="0"/>
    </w:pPr>
    <w:rPr>
      <w:b/>
      <w:noProof/>
    </w:rPr>
  </w:style>
  <w:style w:type="paragraph" w:styleId="NormalWeb">
    <w:name w:val="Normal (Web)"/>
    <w:basedOn w:val="Normal"/>
    <w:uiPriority w:val="99"/>
    <w:semiHidden/>
    <w:unhideWhenUsed/>
    <w:rsid w:val="00BE5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sz w:val="24"/>
      <w:szCs w:val="24"/>
      <w:lang w:eastAsia="tr-TR"/>
      <w14:ligatures w14:val="none"/>
    </w:rPr>
  </w:style>
  <w:style w:type="character" w:customStyle="1" w:styleId="relative">
    <w:name w:val="relative"/>
    <w:basedOn w:val="VarsaylanParagrafYazTipi"/>
    <w:rsid w:val="00BE59B6"/>
  </w:style>
  <w:style w:type="character" w:styleId="Gl">
    <w:name w:val="Strong"/>
    <w:basedOn w:val="VarsaylanParagrafYazTipi"/>
    <w:uiPriority w:val="22"/>
    <w:qFormat/>
    <w:rsid w:val="00BE59B6"/>
    <w:rPr>
      <w:b/>
      <w:bCs/>
    </w:rPr>
  </w:style>
  <w:style w:type="paragraph" w:styleId="ListeParagraf">
    <w:name w:val="List Paragraph"/>
    <w:basedOn w:val="Normal"/>
    <w:uiPriority w:val="34"/>
    <w:unhideWhenUsed/>
    <w:qFormat/>
    <w:rsid w:val="00BE59B6"/>
    <w:pPr>
      <w:ind w:left="720"/>
      <w:contextualSpacing/>
    </w:pPr>
  </w:style>
  <w:style w:type="paragraph" w:customStyle="1" w:styleId="cvgsua">
    <w:name w:val="cvgsua"/>
    <w:basedOn w:val="Normal"/>
    <w:rsid w:val="00981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sz w:val="24"/>
      <w:szCs w:val="24"/>
      <w:lang w:eastAsia="tr-TR"/>
      <w14:ligatures w14:val="none"/>
    </w:rPr>
  </w:style>
  <w:style w:type="character" w:customStyle="1" w:styleId="agcmg">
    <w:name w:val="a_gcmg"/>
    <w:basedOn w:val="VarsaylanParagrafYazTipi"/>
    <w:rsid w:val="00981646"/>
  </w:style>
  <w:style w:type="character" w:styleId="Kpr">
    <w:name w:val="Hyperlink"/>
    <w:basedOn w:val="VarsaylanParagrafYazTipi"/>
    <w:uiPriority w:val="99"/>
    <w:unhideWhenUsed/>
    <w:rsid w:val="00842184"/>
    <w:rPr>
      <w:color w:val="3E84A3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42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belbim.istanbu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orat\AppData\Roaming\Microsoft\Templates\&#350;irket%20B&#252;lteni.dotx" TargetMode="External"/></Relationships>
</file>

<file path=word/theme/theme1.xml><?xml version="1.0" encoding="utf-8"?>
<a:theme xmlns:a="http://schemas.openxmlformats.org/drawingml/2006/main" name="Office Theme">
  <a:themeElements>
    <a:clrScheme name="Newsletter">
      <a:dk1>
        <a:sysClr val="windowText" lastClr="000000"/>
      </a:dk1>
      <a:lt1>
        <a:sysClr val="window" lastClr="FFFFFF"/>
      </a:lt1>
      <a:dk2>
        <a:srgbClr val="391A0B"/>
      </a:dk2>
      <a:lt2>
        <a:srgbClr val="F5F1E2"/>
      </a:lt2>
      <a:accent1>
        <a:srgbClr val="E76A1D"/>
      </a:accent1>
      <a:accent2>
        <a:srgbClr val="C44221"/>
      </a:accent2>
      <a:accent3>
        <a:srgbClr val="479663"/>
      </a:accent3>
      <a:accent4>
        <a:srgbClr val="3E84A3"/>
      </a:accent4>
      <a:accent5>
        <a:srgbClr val="EDBA3D"/>
      </a:accent5>
      <a:accent6>
        <a:srgbClr val="784869"/>
      </a:accent6>
      <a:hlink>
        <a:srgbClr val="3E84A3"/>
      </a:hlink>
      <a:folHlink>
        <a:srgbClr val="784869"/>
      </a:folHlink>
    </a:clrScheme>
    <a:fontScheme name="Newsletter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670F21B-DF77-455C-A847-B865AD514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Şirket Bülteni</Template>
  <TotalTime>5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Simge Ilgım HORAT</dc:creator>
  <cp:keywords/>
  <cp:lastModifiedBy>Simge Ilgım HORAT</cp:lastModifiedBy>
  <cp:revision>2</cp:revision>
  <cp:lastPrinted>2012-08-02T20:18:00Z</cp:lastPrinted>
  <dcterms:created xsi:type="dcterms:W3CDTF">2026-01-22T13:21:00Z</dcterms:created>
  <dcterms:modified xsi:type="dcterms:W3CDTF">2026-01-22T13:21:00Z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TC032000969991</vt:lpwstr>
  </property>
</Properties>
</file>